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EB3" w:rsidRDefault="00BA240F">
      <w:r>
        <w:t>Name ________________________________________</w:t>
      </w:r>
      <w:r>
        <w:tab/>
      </w:r>
      <w:r>
        <w:tab/>
      </w:r>
      <w:r>
        <w:tab/>
        <w:t>Date ____________________</w:t>
      </w:r>
    </w:p>
    <w:p w:rsidR="00BA240F" w:rsidRDefault="008361FA" w:rsidP="00BA240F">
      <w:pPr>
        <w:jc w:val="center"/>
        <w:rPr>
          <w:b/>
          <w:sz w:val="24"/>
          <w:u w:val="single"/>
        </w:rPr>
      </w:pPr>
      <w:r>
        <w:rPr>
          <w:noProof/>
          <w:sz w:val="24"/>
        </w:rPr>
        <mc:AlternateContent>
          <mc:Choice Requires="wps">
            <w:drawing>
              <wp:anchor distT="0" distB="0" distL="114300" distR="114300" simplePos="0" relativeHeight="251660288" behindDoc="0" locked="0" layoutInCell="1" allowOverlap="1" wp14:anchorId="77BF6A56" wp14:editId="055F7017">
                <wp:simplePos x="0" y="0"/>
                <wp:positionH relativeFrom="column">
                  <wp:posOffset>551815</wp:posOffset>
                </wp:positionH>
                <wp:positionV relativeFrom="paragraph">
                  <wp:posOffset>228600</wp:posOffset>
                </wp:positionV>
                <wp:extent cx="4839970" cy="346710"/>
                <wp:effectExtent l="0" t="0" r="17780" b="15240"/>
                <wp:wrapNone/>
                <wp:docPr id="3" name="Rectangle 3"/>
                <wp:cNvGraphicFramePr/>
                <a:graphic xmlns:a="http://schemas.openxmlformats.org/drawingml/2006/main">
                  <a:graphicData uri="http://schemas.microsoft.com/office/word/2010/wordprocessingShape">
                    <wps:wsp>
                      <wps:cNvSpPr/>
                      <wps:spPr>
                        <a:xfrm>
                          <a:off x="0" y="0"/>
                          <a:ext cx="4839970" cy="3467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3.45pt;margin-top:18pt;width:381.1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" filled="f" strokecolor="#243f60 [1604]" strokeweight="2pt"/>
            </w:pict>
          </mc:Fallback>
        </mc:AlternateContent>
      </w:r>
      <w:r w:rsidR="00BA240F">
        <w:rPr>
          <w:b/>
          <w:sz w:val="24"/>
          <w:u w:val="single"/>
        </w:rPr>
        <w:t>How Fast Does Light Travel in Water?</w:t>
      </w:r>
    </w:p>
    <w:p w:rsidR="00BA240F" w:rsidRDefault="00440D4B" w:rsidP="008361FA">
      <w:pPr>
        <w:jc w:val="center"/>
        <w:rPr>
          <w:sz w:val="24"/>
        </w:rPr>
      </w:pPr>
      <w:r w:rsidRPr="008361FA">
        <w:rPr>
          <w:b/>
          <w:sz w:val="24"/>
        </w:rPr>
        <w:t>Some Useful Formulas:</w:t>
      </w:r>
      <w:r w:rsidR="008361FA">
        <w:rPr>
          <w:sz w:val="24"/>
        </w:rPr>
        <w:tab/>
      </w:r>
      <m:oMath>
        <m:sSup>
          <m:sSupPr>
            <m:ctrlPr>
              <w:rPr>
                <w:rFonts w:ascii="Cambria Math" w:hAnsi="Cambria Math"/>
                <w:i/>
                <w:iCs/>
                <w:sz w:val="24"/>
              </w:rPr>
            </m:ctrlPr>
          </m:sSupPr>
          <m:e>
            <m:r>
              <w:rPr>
                <w:rFonts w:ascii="Cambria Math" w:hAnsi="Cambria Math"/>
                <w:sz w:val="24"/>
              </w:rPr>
              <m:t>a</m:t>
            </m:r>
          </m:e>
          <m:sup>
            <m:r>
              <w:rPr>
                <w:rFonts w:ascii="Cambria Math" w:hAnsi="Cambria Math"/>
                <w:sz w:val="24"/>
              </w:rPr>
              <m:t>2</m:t>
            </m:r>
          </m:sup>
        </m:sSup>
        <m:r>
          <w:rPr>
            <w:rFonts w:ascii="Cambria Math" w:hAnsi="Cambria Math"/>
            <w:sz w:val="24"/>
          </w:rPr>
          <m:t>+</m:t>
        </m:r>
        <m:sSup>
          <m:sSupPr>
            <m:ctrlPr>
              <w:rPr>
                <w:rFonts w:ascii="Cambria Math" w:hAnsi="Cambria Math"/>
                <w:i/>
                <w:iCs/>
                <w:sz w:val="24"/>
              </w:rPr>
            </m:ctrlPr>
          </m:sSupPr>
          <m:e>
            <m:r>
              <w:rPr>
                <w:rFonts w:ascii="Cambria Math" w:hAnsi="Cambria Math"/>
                <w:sz w:val="24"/>
              </w:rPr>
              <m:t>b</m:t>
            </m:r>
          </m:e>
          <m:sup>
            <m:r>
              <w:rPr>
                <w:rFonts w:ascii="Cambria Math" w:hAnsi="Cambria Math"/>
                <w:sz w:val="24"/>
              </w:rPr>
              <m:t>2</m:t>
            </m:r>
          </m:sup>
        </m:sSup>
        <m:r>
          <w:rPr>
            <w:rFonts w:ascii="Cambria Math" w:hAnsi="Cambria Math"/>
            <w:sz w:val="24"/>
          </w:rPr>
          <m:t>=</m:t>
        </m:r>
        <m:sSup>
          <m:sSupPr>
            <m:ctrlPr>
              <w:rPr>
                <w:rFonts w:ascii="Cambria Math" w:hAnsi="Cambria Math"/>
                <w:i/>
                <w:iCs/>
                <w:sz w:val="24"/>
              </w:rPr>
            </m:ctrlPr>
          </m:sSupPr>
          <m:e>
            <m:r>
              <w:rPr>
                <w:rFonts w:ascii="Cambria Math" w:hAnsi="Cambria Math"/>
                <w:sz w:val="24"/>
              </w:rPr>
              <m:t>c</m:t>
            </m:r>
          </m:e>
          <m:sup>
            <m:r>
              <w:rPr>
                <w:rFonts w:ascii="Cambria Math" w:hAnsi="Cambria Math"/>
                <w:sz w:val="24"/>
              </w:rPr>
              <m:t>2</m:t>
            </m:r>
          </m:sup>
        </m:sSup>
      </m:oMath>
      <w:r w:rsidR="008361FA">
        <w:rPr>
          <w:rFonts w:eastAsiaTheme="minorEastAsia"/>
          <w:iCs/>
          <w:sz w:val="24"/>
        </w:rPr>
        <w:t xml:space="preserve"> </w:t>
      </w:r>
      <w:r w:rsidR="008361FA">
        <w:rPr>
          <w:rFonts w:eastAsiaTheme="minorEastAsia"/>
          <w:iCs/>
          <w:sz w:val="24"/>
        </w:rPr>
        <w:tab/>
      </w:r>
      <w:r w:rsidR="008361FA">
        <w:rPr>
          <w:rFonts w:eastAsiaTheme="minorEastAsia"/>
          <w:iCs/>
          <w:sz w:val="24"/>
        </w:rPr>
        <w:tab/>
      </w:r>
      <w:r w:rsidR="00326E0B" w:rsidRPr="00440D4B">
        <w:rPr>
          <w:sz w:val="24"/>
        </w:rPr>
        <w:t>Time = Distance ÷ Rate</w:t>
      </w:r>
    </w:p>
    <w:p w:rsidR="00BA240F" w:rsidRDefault="008361FA" w:rsidP="00BA240F">
      <w:pPr>
        <w:pStyle w:val="ListParagraph"/>
        <w:numPr>
          <w:ilvl w:val="0"/>
          <w:numId w:val="3"/>
        </w:numPr>
        <w:rPr>
          <w:sz w:val="24"/>
        </w:rPr>
      </w:pPr>
      <w:r>
        <w:rPr>
          <w:noProof/>
        </w:rPr>
        <w:drawing>
          <wp:anchor distT="0" distB="0" distL="114300" distR="114300" simplePos="0" relativeHeight="251658240" behindDoc="1" locked="0" layoutInCell="1" allowOverlap="1" wp14:anchorId="03D2C6E4" wp14:editId="4824C03E">
            <wp:simplePos x="0" y="0"/>
            <wp:positionH relativeFrom="column">
              <wp:posOffset>876300</wp:posOffset>
            </wp:positionH>
            <wp:positionV relativeFrom="paragraph">
              <wp:posOffset>272415</wp:posOffset>
            </wp:positionV>
            <wp:extent cx="2743200" cy="2320290"/>
            <wp:effectExtent l="0" t="0" r="0" b="3810"/>
            <wp:wrapThrough wrapText="bothSides">
              <wp:wrapPolygon edited="0">
                <wp:start x="0" y="0"/>
                <wp:lineTo x="0" y="21458"/>
                <wp:lineTo x="21450" y="21458"/>
                <wp:lineTo x="214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743200" cy="2320290"/>
                    </a:xfrm>
                    <a:prstGeom prst="rect">
                      <a:avLst/>
                    </a:prstGeom>
                  </pic:spPr>
                </pic:pic>
              </a:graphicData>
            </a:graphic>
            <wp14:sizeRelH relativeFrom="page">
              <wp14:pctWidth>0</wp14:pctWidth>
            </wp14:sizeRelH>
            <wp14:sizeRelV relativeFrom="page">
              <wp14:pctHeight>0</wp14:pctHeight>
            </wp14:sizeRelV>
          </wp:anchor>
        </w:drawing>
      </w:r>
      <w:r w:rsidR="00BA240F">
        <w:rPr>
          <w:sz w:val="24"/>
        </w:rPr>
        <w:t>Fill out the diagram below.</w:t>
      </w:r>
    </w:p>
    <w:p w:rsidR="00BA240F" w:rsidRDefault="00BA240F" w:rsidP="00BA240F">
      <w:pPr>
        <w:rPr>
          <w:sz w:val="24"/>
        </w:rPr>
      </w:pPr>
    </w:p>
    <w:p w:rsidR="00BA240F" w:rsidRDefault="00BA240F" w:rsidP="00BA240F">
      <w:pPr>
        <w:rPr>
          <w:sz w:val="24"/>
        </w:rPr>
      </w:pPr>
    </w:p>
    <w:p w:rsidR="00BA240F" w:rsidRDefault="00BA240F" w:rsidP="00BA240F">
      <w:pPr>
        <w:rPr>
          <w:sz w:val="24"/>
        </w:rPr>
      </w:pPr>
    </w:p>
    <w:p w:rsidR="00BA240F" w:rsidRDefault="00BA240F" w:rsidP="00BA240F">
      <w:pPr>
        <w:rPr>
          <w:sz w:val="24"/>
        </w:rPr>
      </w:pPr>
    </w:p>
    <w:p w:rsidR="00BA240F" w:rsidRDefault="00BA240F" w:rsidP="00BA240F">
      <w:pPr>
        <w:rPr>
          <w:sz w:val="24"/>
        </w:rPr>
      </w:pPr>
    </w:p>
    <w:p w:rsidR="00BA240F" w:rsidRDefault="00BA240F" w:rsidP="00BA240F">
      <w:pPr>
        <w:rPr>
          <w:sz w:val="24"/>
        </w:rPr>
      </w:pPr>
    </w:p>
    <w:p w:rsidR="00BA240F" w:rsidRDefault="00BA240F" w:rsidP="00BA240F">
      <w:pPr>
        <w:rPr>
          <w:sz w:val="24"/>
        </w:rPr>
      </w:pPr>
    </w:p>
    <w:p w:rsidR="00BA240F" w:rsidRDefault="003351A8" w:rsidP="00505EF5">
      <w:pPr>
        <w:pStyle w:val="ListParagraph"/>
        <w:numPr>
          <w:ilvl w:val="0"/>
          <w:numId w:val="3"/>
        </w:numPr>
      </w:pPr>
      <w:r>
        <w:t>Assume light travels 15 cm per nanoseconds. (This is just used as an initial guess.) Find the length of time in nanoseconds it would take light to travel from Point A to Point B following the path…</w:t>
      </w:r>
    </w:p>
    <w:p w:rsidR="003351A8" w:rsidRDefault="003351A8" w:rsidP="003351A8">
      <w:pPr>
        <w:pStyle w:val="ListParagraph"/>
        <w:numPr>
          <w:ilvl w:val="1"/>
          <w:numId w:val="3"/>
        </w:numPr>
      </w:pPr>
      <w:r>
        <w:t>…when x=1</w:t>
      </w:r>
      <w:r w:rsidR="001D2886">
        <w:t xml:space="preserve"> cm</w:t>
      </w:r>
      <w:r>
        <w:t>.</w:t>
      </w:r>
    </w:p>
    <w:p w:rsidR="003351A8" w:rsidRDefault="003351A8" w:rsidP="003351A8">
      <w:pPr>
        <w:pStyle w:val="ListParagraph"/>
        <w:numPr>
          <w:ilvl w:val="1"/>
          <w:numId w:val="3"/>
        </w:numPr>
      </w:pPr>
      <w:r>
        <w:t>…when x=</w:t>
      </w:r>
      <w:r w:rsidR="00DC2F68">
        <w:t>5</w:t>
      </w:r>
      <w:r w:rsidR="001D2886">
        <w:t xml:space="preserve"> cm</w:t>
      </w:r>
      <w:r>
        <w:t>.</w:t>
      </w:r>
    </w:p>
    <w:p w:rsidR="001D2886" w:rsidRDefault="001D2886" w:rsidP="003351A8">
      <w:pPr>
        <w:pStyle w:val="ListParagraph"/>
        <w:numPr>
          <w:ilvl w:val="1"/>
          <w:numId w:val="3"/>
        </w:numPr>
      </w:pPr>
      <w:r>
        <w:t>…when x=</w:t>
      </w:r>
      <w:r w:rsidR="00DC2F68">
        <w:t>10</w:t>
      </w:r>
      <w:r>
        <w:t xml:space="preserve"> cm.</w:t>
      </w:r>
    </w:p>
    <w:p w:rsidR="001D2886" w:rsidRDefault="001D2886" w:rsidP="001D2886">
      <w:pPr>
        <w:pStyle w:val="ListParagraph"/>
        <w:numPr>
          <w:ilvl w:val="0"/>
          <w:numId w:val="3"/>
        </w:numPr>
      </w:pPr>
      <w:r>
        <w:t>For which value of x creates the best path?</w:t>
      </w:r>
    </w:p>
    <w:p w:rsidR="001D2886" w:rsidRDefault="001D2886" w:rsidP="001D2886">
      <w:pPr>
        <w:pStyle w:val="ListParagraph"/>
        <w:numPr>
          <w:ilvl w:val="0"/>
          <w:numId w:val="3"/>
        </w:numPr>
      </w:pPr>
      <w:r>
        <w:t xml:space="preserve">Write a function, T(x), for the time it takes light to travel from A to B. Use 30 cm/nanosecond as light’s speed in air and 15 cm/nanosecond as light’s speed in water. </w:t>
      </w:r>
      <w:r w:rsidR="00DC2F68">
        <w:t xml:space="preserve">Substitute in variables from the diagram below. </w:t>
      </w:r>
      <w:r>
        <w:t>*Remember 15 cm/nanosecond is only a guess until we can figure out x.</w:t>
      </w:r>
    </w:p>
    <w:p w:rsidR="00DC2F68" w:rsidRDefault="00DC2F68" w:rsidP="00DC2F68">
      <w:pPr>
        <w:pStyle w:val="ListParagraph"/>
      </w:pPr>
      <w:r w:rsidRPr="00DC2F68">
        <w:drawing>
          <wp:inline distT="0" distB="0" distL="0" distR="0" wp14:anchorId="659E289E" wp14:editId="7F89232A">
            <wp:extent cx="2281140" cy="1970690"/>
            <wp:effectExtent l="0" t="0" r="5080" b="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1140" cy="1970690"/>
                    </a:xfrm>
                    <a:prstGeom prst="rect">
                      <a:avLst/>
                    </a:prstGeom>
                    <a:noFill/>
                    <a:ln>
                      <a:noFill/>
                    </a:ln>
                    <a:extLst/>
                  </pic:spPr>
                </pic:pic>
              </a:graphicData>
            </a:graphic>
          </wp:inline>
        </w:drawing>
      </w:r>
    </w:p>
    <w:p w:rsidR="001D2886" w:rsidRDefault="00FC732F" w:rsidP="001D2886">
      <w:pPr>
        <w:pStyle w:val="ListParagraph"/>
        <w:numPr>
          <w:ilvl w:val="0"/>
          <w:numId w:val="3"/>
        </w:numPr>
      </w:pPr>
      <w:r>
        <w:t>Use your calculator to estimate the path light will take using the formula and measurements from number 4. (What is the x-value?)</w:t>
      </w:r>
    </w:p>
    <w:p w:rsidR="00FC732F" w:rsidRDefault="00FC732F" w:rsidP="00FC732F">
      <w:pPr>
        <w:pStyle w:val="ListParagraph"/>
        <w:numPr>
          <w:ilvl w:val="1"/>
          <w:numId w:val="3"/>
        </w:numPr>
      </w:pPr>
      <w:r>
        <w:lastRenderedPageBreak/>
        <w:t>Does light actually take the path you found? If not, why not?</w:t>
      </w:r>
    </w:p>
    <w:p w:rsidR="00FC732F" w:rsidRDefault="00FC732F" w:rsidP="00FC732F">
      <w:pPr>
        <w:pStyle w:val="ListParagraph"/>
        <w:numPr>
          <w:ilvl w:val="0"/>
          <w:numId w:val="3"/>
        </w:numPr>
      </w:pPr>
      <w:r>
        <w:t>Now we can find the value of x. Put a ruler across the top of the container with zero lined up with the string. One person should hold a pencil point at th the surface of the water at the value you computed x to be in quester 5, and another person should be looking at the point from the point on the dowel. If the pencil doesn’t line up with the point, the observer should instruct their classmate to move the pencil until it does line up.</w:t>
      </w:r>
    </w:p>
    <w:p w:rsidR="00FC732F" w:rsidRPr="00BA240F" w:rsidRDefault="008361FA" w:rsidP="00FC732F">
      <w:pPr>
        <w:pStyle w:val="ListParagraph"/>
      </w:pPr>
      <w:r>
        <w:rPr>
          <w:noProof/>
        </w:rPr>
        <w:drawing>
          <wp:anchor distT="0" distB="0" distL="114300" distR="114300" simplePos="0" relativeHeight="251659264" behindDoc="1" locked="0" layoutInCell="1" allowOverlap="1" wp14:anchorId="6680ED0C" wp14:editId="7B12DC0B">
            <wp:simplePos x="0" y="0"/>
            <wp:positionH relativeFrom="column">
              <wp:posOffset>1623695</wp:posOffset>
            </wp:positionH>
            <wp:positionV relativeFrom="paragraph">
              <wp:posOffset>123825</wp:posOffset>
            </wp:positionV>
            <wp:extent cx="2065020" cy="1525905"/>
            <wp:effectExtent l="0" t="0" r="0" b="0"/>
            <wp:wrapThrough wrapText="bothSides">
              <wp:wrapPolygon edited="0">
                <wp:start x="0" y="0"/>
                <wp:lineTo x="0" y="21303"/>
                <wp:lineTo x="21321" y="21303"/>
                <wp:lineTo x="2132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065020" cy="1525905"/>
                    </a:xfrm>
                    <a:prstGeom prst="rect">
                      <a:avLst/>
                    </a:prstGeom>
                  </pic:spPr>
                </pic:pic>
              </a:graphicData>
            </a:graphic>
            <wp14:sizeRelH relativeFrom="page">
              <wp14:pctWidth>0</wp14:pctWidth>
            </wp14:sizeRelH>
            <wp14:sizeRelV relativeFrom="page">
              <wp14:pctHeight>0</wp14:pctHeight>
            </wp14:sizeRelV>
          </wp:anchor>
        </w:drawing>
      </w:r>
    </w:p>
    <w:p w:rsidR="00BA240F" w:rsidRPr="00BA240F" w:rsidRDefault="00BA240F" w:rsidP="00BA240F">
      <w:pPr>
        <w:rPr>
          <w:sz w:val="24"/>
        </w:rPr>
      </w:pPr>
    </w:p>
    <w:p w:rsidR="00BA240F" w:rsidRDefault="00BA240F" w:rsidP="00BA240F">
      <w:pPr>
        <w:rPr>
          <w:sz w:val="24"/>
        </w:rPr>
      </w:pPr>
    </w:p>
    <w:p w:rsidR="00BA240F" w:rsidRDefault="00BA240F" w:rsidP="00BA240F">
      <w:pPr>
        <w:rPr>
          <w:sz w:val="24"/>
        </w:rPr>
      </w:pPr>
    </w:p>
    <w:p w:rsidR="00BA240F" w:rsidRDefault="00BA240F" w:rsidP="00BA240F">
      <w:pPr>
        <w:rPr>
          <w:sz w:val="24"/>
        </w:rPr>
      </w:pPr>
    </w:p>
    <w:p w:rsidR="008361FA" w:rsidRDefault="008361FA" w:rsidP="008361FA">
      <w:pPr>
        <w:pStyle w:val="ListParagraph"/>
        <w:rPr>
          <w:sz w:val="24"/>
        </w:rPr>
      </w:pPr>
      <w:r>
        <w:rPr>
          <w:sz w:val="24"/>
        </w:rPr>
        <w:t>What measurement on the ruler does the pencil line up with? This is our x-value, or the distance from A at which light enters the water.</w:t>
      </w:r>
    </w:p>
    <w:p w:rsidR="00FC732F" w:rsidRDefault="001E6225" w:rsidP="00FC732F">
      <w:pPr>
        <w:pStyle w:val="ListParagraph"/>
        <w:numPr>
          <w:ilvl w:val="0"/>
          <w:numId w:val="3"/>
        </w:numPr>
        <w:rPr>
          <w:sz w:val="24"/>
        </w:rPr>
      </w:pPr>
      <w:r>
        <w:rPr>
          <w:sz w:val="24"/>
        </w:rPr>
        <w:t>We now have all the information we need to find the speed of light in water. Using the formula and keeping x as a variable, substitute different values for the speed of light until you get as close as possible to the actual x-value you measured. Once you get the actual x-value, you have found the speed of light under water.</w:t>
      </w:r>
    </w:p>
    <w:p w:rsidR="001E6225" w:rsidRPr="001E6225" w:rsidRDefault="001E6225" w:rsidP="001E6225">
      <w:pPr>
        <w:pStyle w:val="ListParagraph"/>
        <w:numPr>
          <w:ilvl w:val="1"/>
          <w:numId w:val="3"/>
        </w:numPr>
        <w:rPr>
          <w:sz w:val="24"/>
        </w:rPr>
      </w:pPr>
      <w:r>
        <w:rPr>
          <w:sz w:val="24"/>
        </w:rPr>
        <w:t>The speed of light is…?</w:t>
      </w:r>
    </w:p>
    <w:p w:rsidR="00421C7D" w:rsidRDefault="00421C7D" w:rsidP="00FC732F">
      <w:pPr>
        <w:pStyle w:val="ListParagraph"/>
        <w:numPr>
          <w:ilvl w:val="0"/>
          <w:numId w:val="3"/>
        </w:numPr>
        <w:rPr>
          <w:sz w:val="24"/>
        </w:rPr>
      </w:pPr>
      <w:r>
        <w:rPr>
          <w:sz w:val="24"/>
        </w:rPr>
        <w:t>How did you use math to approximate the speed of light in water?</w:t>
      </w:r>
    </w:p>
    <w:p w:rsidR="00376728" w:rsidRDefault="00376728" w:rsidP="00376728">
      <w:pPr>
        <w:pStyle w:val="ListParagraph"/>
        <w:rPr>
          <w:sz w:val="24"/>
        </w:rPr>
      </w:pPr>
      <w:bookmarkStart w:id="0" w:name="_GoBack"/>
      <w:bookmarkEnd w:id="0"/>
    </w:p>
    <w:p w:rsidR="008361FA" w:rsidRPr="008361FA" w:rsidRDefault="008361FA" w:rsidP="008361FA">
      <w:pPr>
        <w:rPr>
          <w:sz w:val="24"/>
          <w:u w:val="single"/>
        </w:rPr>
      </w:pPr>
      <w:r w:rsidRPr="008361FA">
        <w:rPr>
          <w:sz w:val="24"/>
          <w:u w:val="single"/>
        </w:rPr>
        <w:t>Extension Activity:</w:t>
      </w:r>
    </w:p>
    <w:p w:rsidR="00421C7D" w:rsidRPr="008361FA" w:rsidRDefault="008361FA" w:rsidP="00421C7D">
      <w:pPr>
        <w:pStyle w:val="ListParagraph"/>
        <w:numPr>
          <w:ilvl w:val="0"/>
          <w:numId w:val="8"/>
        </w:numPr>
        <w:rPr>
          <w:sz w:val="24"/>
        </w:rPr>
      </w:pPr>
      <w:r w:rsidRPr="008361FA">
        <w:rPr>
          <w:sz w:val="24"/>
        </w:rPr>
        <w:t>Using the same set-up as before, fill the container to a different depth than</w:t>
      </w:r>
      <w:r w:rsidRPr="008361FA">
        <w:rPr>
          <w:sz w:val="24"/>
        </w:rPr>
        <w:t xml:space="preserve"> </w:t>
      </w:r>
      <w:r w:rsidRPr="008361FA">
        <w:rPr>
          <w:sz w:val="24"/>
        </w:rPr>
        <w:t>before. Use the result your class got for the speed of light in water to predict where</w:t>
      </w:r>
      <w:r w:rsidRPr="008361FA">
        <w:rPr>
          <w:sz w:val="24"/>
        </w:rPr>
        <w:t xml:space="preserve"> </w:t>
      </w:r>
      <w:r w:rsidRPr="008361FA">
        <w:rPr>
          <w:sz w:val="24"/>
        </w:rPr>
        <w:t>you would see the object; that is predict the value of w</w:t>
      </w:r>
      <w:r w:rsidRPr="008361FA">
        <w:rPr>
          <w:sz w:val="24"/>
        </w:rPr>
        <w:t xml:space="preserve">here the path of light emerges </w:t>
      </w:r>
      <w:r w:rsidRPr="008361FA">
        <w:rPr>
          <w:sz w:val="24"/>
        </w:rPr>
        <w:t>from the water. Then observe as before to see where it actually emerges. Comment</w:t>
      </w:r>
      <w:r w:rsidRPr="008361FA">
        <w:rPr>
          <w:sz w:val="24"/>
        </w:rPr>
        <w:t xml:space="preserve"> </w:t>
      </w:r>
      <w:r w:rsidRPr="008361FA">
        <w:rPr>
          <w:sz w:val="24"/>
        </w:rPr>
        <w:t>on your result and explain it.</w:t>
      </w:r>
    </w:p>
    <w:sectPr w:rsidR="00421C7D" w:rsidRPr="008361FA" w:rsidSect="00BA240F">
      <w:headerReference w:type="default" r:id="rId11"/>
      <w:footerReference w:type="defaul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E0B" w:rsidRDefault="00326E0B" w:rsidP="00BA240F">
      <w:pPr>
        <w:spacing w:after="0" w:line="240" w:lineRule="auto"/>
      </w:pPr>
      <w:r>
        <w:separator/>
      </w:r>
    </w:p>
  </w:endnote>
  <w:endnote w:type="continuationSeparator" w:id="0">
    <w:p w:rsidR="00326E0B" w:rsidRDefault="00326E0B" w:rsidP="00BA2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225" w:rsidRPr="001E6225" w:rsidRDefault="001E6225">
    <w:pPr>
      <w:pStyle w:val="Footer"/>
      <w:rPr>
        <w:sz w:val="24"/>
      </w:rPr>
    </w:pPr>
    <w:r>
      <w:rPr>
        <w:sz w:val="24"/>
      </w:rPr>
      <w:t xml:space="preserve">Adapted from: </w:t>
    </w:r>
    <w:r w:rsidRPr="001E6225">
      <w:rPr>
        <w:sz w:val="24"/>
      </w:rPr>
      <w:t>http://www9.georgetown.edu/faculty/sandefur/handsonmath/downloads/lightspeed.htm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E0B" w:rsidRDefault="00326E0B" w:rsidP="00BA240F">
      <w:pPr>
        <w:spacing w:after="0" w:line="240" w:lineRule="auto"/>
      </w:pPr>
      <w:r>
        <w:separator/>
      </w:r>
    </w:p>
  </w:footnote>
  <w:footnote w:type="continuationSeparator" w:id="0">
    <w:p w:rsidR="00326E0B" w:rsidRDefault="00326E0B" w:rsidP="00BA2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0F" w:rsidRDefault="00BA240F" w:rsidP="00BA240F">
    <w:pPr>
      <w:pStyle w:val="Header"/>
      <w:jc w:val="right"/>
    </w:pPr>
    <w:r>
      <w:t>Allison Cowan – Hands On Activity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0DC4"/>
    <w:multiLevelType w:val="hybridMultilevel"/>
    <w:tmpl w:val="9014B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63596E"/>
    <w:multiLevelType w:val="hybridMultilevel"/>
    <w:tmpl w:val="3BA0C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FF7FED"/>
    <w:multiLevelType w:val="hybridMultilevel"/>
    <w:tmpl w:val="DF1C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222205"/>
    <w:multiLevelType w:val="hybridMultilevel"/>
    <w:tmpl w:val="DC380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816038"/>
    <w:multiLevelType w:val="hybridMultilevel"/>
    <w:tmpl w:val="38407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A24DF5"/>
    <w:multiLevelType w:val="hybridMultilevel"/>
    <w:tmpl w:val="EE109C2C"/>
    <w:lvl w:ilvl="0" w:tplc="D02E3016">
      <w:start w:val="1"/>
      <w:numFmt w:val="bullet"/>
      <w:lvlText w:val=""/>
      <w:lvlJc w:val="left"/>
      <w:pPr>
        <w:tabs>
          <w:tab w:val="num" w:pos="720"/>
        </w:tabs>
        <w:ind w:left="720" w:hanging="360"/>
      </w:pPr>
      <w:rPr>
        <w:rFonts w:ascii="Wingdings 2" w:hAnsi="Wingdings 2" w:hint="default"/>
      </w:rPr>
    </w:lvl>
    <w:lvl w:ilvl="1" w:tplc="23AE42EC" w:tentative="1">
      <w:start w:val="1"/>
      <w:numFmt w:val="bullet"/>
      <w:lvlText w:val=""/>
      <w:lvlJc w:val="left"/>
      <w:pPr>
        <w:tabs>
          <w:tab w:val="num" w:pos="1440"/>
        </w:tabs>
        <w:ind w:left="1440" w:hanging="360"/>
      </w:pPr>
      <w:rPr>
        <w:rFonts w:ascii="Wingdings 2" w:hAnsi="Wingdings 2" w:hint="default"/>
      </w:rPr>
    </w:lvl>
    <w:lvl w:ilvl="2" w:tplc="B20E3966" w:tentative="1">
      <w:start w:val="1"/>
      <w:numFmt w:val="bullet"/>
      <w:lvlText w:val=""/>
      <w:lvlJc w:val="left"/>
      <w:pPr>
        <w:tabs>
          <w:tab w:val="num" w:pos="2160"/>
        </w:tabs>
        <w:ind w:left="2160" w:hanging="360"/>
      </w:pPr>
      <w:rPr>
        <w:rFonts w:ascii="Wingdings 2" w:hAnsi="Wingdings 2" w:hint="default"/>
      </w:rPr>
    </w:lvl>
    <w:lvl w:ilvl="3" w:tplc="56FEAAA0" w:tentative="1">
      <w:start w:val="1"/>
      <w:numFmt w:val="bullet"/>
      <w:lvlText w:val=""/>
      <w:lvlJc w:val="left"/>
      <w:pPr>
        <w:tabs>
          <w:tab w:val="num" w:pos="2880"/>
        </w:tabs>
        <w:ind w:left="2880" w:hanging="360"/>
      </w:pPr>
      <w:rPr>
        <w:rFonts w:ascii="Wingdings 2" w:hAnsi="Wingdings 2" w:hint="default"/>
      </w:rPr>
    </w:lvl>
    <w:lvl w:ilvl="4" w:tplc="552045B0" w:tentative="1">
      <w:start w:val="1"/>
      <w:numFmt w:val="bullet"/>
      <w:lvlText w:val=""/>
      <w:lvlJc w:val="left"/>
      <w:pPr>
        <w:tabs>
          <w:tab w:val="num" w:pos="3600"/>
        </w:tabs>
        <w:ind w:left="3600" w:hanging="360"/>
      </w:pPr>
      <w:rPr>
        <w:rFonts w:ascii="Wingdings 2" w:hAnsi="Wingdings 2" w:hint="default"/>
      </w:rPr>
    </w:lvl>
    <w:lvl w:ilvl="5" w:tplc="CE4E3CB0" w:tentative="1">
      <w:start w:val="1"/>
      <w:numFmt w:val="bullet"/>
      <w:lvlText w:val=""/>
      <w:lvlJc w:val="left"/>
      <w:pPr>
        <w:tabs>
          <w:tab w:val="num" w:pos="4320"/>
        </w:tabs>
        <w:ind w:left="4320" w:hanging="360"/>
      </w:pPr>
      <w:rPr>
        <w:rFonts w:ascii="Wingdings 2" w:hAnsi="Wingdings 2" w:hint="default"/>
      </w:rPr>
    </w:lvl>
    <w:lvl w:ilvl="6" w:tplc="B85C52CA" w:tentative="1">
      <w:start w:val="1"/>
      <w:numFmt w:val="bullet"/>
      <w:lvlText w:val=""/>
      <w:lvlJc w:val="left"/>
      <w:pPr>
        <w:tabs>
          <w:tab w:val="num" w:pos="5040"/>
        </w:tabs>
        <w:ind w:left="5040" w:hanging="360"/>
      </w:pPr>
      <w:rPr>
        <w:rFonts w:ascii="Wingdings 2" w:hAnsi="Wingdings 2" w:hint="default"/>
      </w:rPr>
    </w:lvl>
    <w:lvl w:ilvl="7" w:tplc="AA90E93A" w:tentative="1">
      <w:start w:val="1"/>
      <w:numFmt w:val="bullet"/>
      <w:lvlText w:val=""/>
      <w:lvlJc w:val="left"/>
      <w:pPr>
        <w:tabs>
          <w:tab w:val="num" w:pos="5760"/>
        </w:tabs>
        <w:ind w:left="5760" w:hanging="360"/>
      </w:pPr>
      <w:rPr>
        <w:rFonts w:ascii="Wingdings 2" w:hAnsi="Wingdings 2" w:hint="default"/>
      </w:rPr>
    </w:lvl>
    <w:lvl w:ilvl="8" w:tplc="F38AB83E" w:tentative="1">
      <w:start w:val="1"/>
      <w:numFmt w:val="bullet"/>
      <w:lvlText w:val=""/>
      <w:lvlJc w:val="left"/>
      <w:pPr>
        <w:tabs>
          <w:tab w:val="num" w:pos="6480"/>
        </w:tabs>
        <w:ind w:left="6480" w:hanging="360"/>
      </w:pPr>
      <w:rPr>
        <w:rFonts w:ascii="Wingdings 2" w:hAnsi="Wingdings 2" w:hint="default"/>
      </w:rPr>
    </w:lvl>
  </w:abstractNum>
  <w:abstractNum w:abstractNumId="6">
    <w:nsid w:val="700E21D5"/>
    <w:multiLevelType w:val="hybridMultilevel"/>
    <w:tmpl w:val="31F2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AA6F00"/>
    <w:multiLevelType w:val="hybridMultilevel"/>
    <w:tmpl w:val="44ACF5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7"/>
  </w:num>
  <w:num w:numId="5">
    <w:abstractNumId w:val="2"/>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40F"/>
    <w:rsid w:val="000F5417"/>
    <w:rsid w:val="001D2886"/>
    <w:rsid w:val="001E6225"/>
    <w:rsid w:val="00326E0B"/>
    <w:rsid w:val="003351A8"/>
    <w:rsid w:val="00376728"/>
    <w:rsid w:val="003A5427"/>
    <w:rsid w:val="00421C7D"/>
    <w:rsid w:val="00440D4B"/>
    <w:rsid w:val="00505EF5"/>
    <w:rsid w:val="00714B49"/>
    <w:rsid w:val="008361FA"/>
    <w:rsid w:val="008B6416"/>
    <w:rsid w:val="00BA240F"/>
    <w:rsid w:val="00C41EB3"/>
    <w:rsid w:val="00DC2F68"/>
    <w:rsid w:val="00FC7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40F"/>
  </w:style>
  <w:style w:type="paragraph" w:styleId="Footer">
    <w:name w:val="footer"/>
    <w:basedOn w:val="Normal"/>
    <w:link w:val="FooterChar"/>
    <w:uiPriority w:val="99"/>
    <w:unhideWhenUsed/>
    <w:rsid w:val="00BA2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40F"/>
  </w:style>
  <w:style w:type="paragraph" w:styleId="ListParagraph">
    <w:name w:val="List Paragraph"/>
    <w:basedOn w:val="Normal"/>
    <w:uiPriority w:val="34"/>
    <w:qFormat/>
    <w:rsid w:val="00BA240F"/>
    <w:pPr>
      <w:ind w:left="720"/>
      <w:contextualSpacing/>
    </w:pPr>
  </w:style>
  <w:style w:type="paragraph" w:styleId="BalloonText">
    <w:name w:val="Balloon Text"/>
    <w:basedOn w:val="Normal"/>
    <w:link w:val="BalloonTextChar"/>
    <w:uiPriority w:val="99"/>
    <w:semiHidden/>
    <w:unhideWhenUsed/>
    <w:rsid w:val="00BA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4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40F"/>
  </w:style>
  <w:style w:type="paragraph" w:styleId="Footer">
    <w:name w:val="footer"/>
    <w:basedOn w:val="Normal"/>
    <w:link w:val="FooterChar"/>
    <w:uiPriority w:val="99"/>
    <w:unhideWhenUsed/>
    <w:rsid w:val="00BA2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40F"/>
  </w:style>
  <w:style w:type="paragraph" w:styleId="ListParagraph">
    <w:name w:val="List Paragraph"/>
    <w:basedOn w:val="Normal"/>
    <w:uiPriority w:val="34"/>
    <w:qFormat/>
    <w:rsid w:val="00BA240F"/>
    <w:pPr>
      <w:ind w:left="720"/>
      <w:contextualSpacing/>
    </w:pPr>
  </w:style>
  <w:style w:type="paragraph" w:styleId="BalloonText">
    <w:name w:val="Balloon Text"/>
    <w:basedOn w:val="Normal"/>
    <w:link w:val="BalloonTextChar"/>
    <w:uiPriority w:val="99"/>
    <w:semiHidden/>
    <w:unhideWhenUsed/>
    <w:rsid w:val="00BA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4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100377">
      <w:bodyDiv w:val="1"/>
      <w:marLeft w:val="0"/>
      <w:marRight w:val="0"/>
      <w:marTop w:val="0"/>
      <w:marBottom w:val="0"/>
      <w:divBdr>
        <w:top w:val="none" w:sz="0" w:space="0" w:color="auto"/>
        <w:left w:val="none" w:sz="0" w:space="0" w:color="auto"/>
        <w:bottom w:val="none" w:sz="0" w:space="0" w:color="auto"/>
        <w:right w:val="none" w:sz="0" w:space="0" w:color="auto"/>
      </w:divBdr>
      <w:divsChild>
        <w:div w:id="1909611592">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Allison</cp:lastModifiedBy>
  <cp:revision>5</cp:revision>
  <dcterms:created xsi:type="dcterms:W3CDTF">2014-04-28T23:24:00Z</dcterms:created>
  <dcterms:modified xsi:type="dcterms:W3CDTF">2014-04-29T06:01:00Z</dcterms:modified>
</cp:coreProperties>
</file>